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4B8" w:rsidRDefault="003222E1" w:rsidP="003222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2E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654E6" w:rsidRDefault="00B654E6" w:rsidP="003839A0">
      <w:pPr>
        <w:jc w:val="center"/>
        <w:rPr>
          <w:szCs w:val="28"/>
        </w:rPr>
      </w:pPr>
    </w:p>
    <w:p w:rsidR="003222E1" w:rsidRPr="003839A0" w:rsidRDefault="006E2F1B" w:rsidP="003839A0">
      <w:pPr>
        <w:jc w:val="center"/>
        <w:rPr>
          <w:szCs w:val="28"/>
        </w:rPr>
      </w:pPr>
      <w:r>
        <w:rPr>
          <w:szCs w:val="28"/>
        </w:rPr>
        <w:t xml:space="preserve">к проекту постановления </w:t>
      </w:r>
      <w:r w:rsidR="003839A0" w:rsidRPr="003839A0">
        <w:rPr>
          <w:szCs w:val="28"/>
        </w:rPr>
        <w:t>«О внесении изменений в постановление администрации муниципального образования Темрюкский ра</w:t>
      </w:r>
      <w:r w:rsidR="003839A0">
        <w:rPr>
          <w:szCs w:val="28"/>
        </w:rPr>
        <w:t>йон от 22 марта 201</w:t>
      </w:r>
      <w:r w:rsidR="007136E7">
        <w:rPr>
          <w:szCs w:val="28"/>
        </w:rPr>
        <w:t>6</w:t>
      </w:r>
      <w:r w:rsidR="003839A0">
        <w:rPr>
          <w:szCs w:val="28"/>
        </w:rPr>
        <w:t xml:space="preserve"> года № 255</w:t>
      </w:r>
      <w:r w:rsidR="003839A0" w:rsidRPr="003839A0">
        <w:rPr>
          <w:szCs w:val="28"/>
        </w:rPr>
        <w:t xml:space="preserve"> «Об утверждении муниципальной программы муниципального образования Темрюкский район  «Управление и </w:t>
      </w:r>
      <w:proofErr w:type="gramStart"/>
      <w:r w:rsidR="003839A0" w:rsidRPr="003839A0">
        <w:rPr>
          <w:szCs w:val="28"/>
        </w:rPr>
        <w:t>контроль за</w:t>
      </w:r>
      <w:proofErr w:type="gramEnd"/>
      <w:r w:rsidR="003839A0" w:rsidRPr="003839A0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  <w:r w:rsidR="003222E1" w:rsidRPr="003839A0">
        <w:rPr>
          <w:szCs w:val="28"/>
        </w:rPr>
        <w:t>.</w:t>
      </w:r>
    </w:p>
    <w:p w:rsidR="003222E1" w:rsidRDefault="003222E1" w:rsidP="003222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24A7A" w:rsidRDefault="00E24A7A" w:rsidP="00E24A7A">
      <w:pPr>
        <w:pStyle w:val="a5"/>
        <w:suppressAutoHyphens/>
        <w:spacing w:after="0"/>
        <w:jc w:val="both"/>
        <w:rPr>
          <w:rFonts w:eastAsiaTheme="minorHAnsi"/>
          <w:sz w:val="28"/>
          <w:szCs w:val="28"/>
          <w:lang w:eastAsia="en-US"/>
        </w:rPr>
      </w:pPr>
    </w:p>
    <w:p w:rsidR="003275F0" w:rsidRDefault="003275F0" w:rsidP="003275F0">
      <w:pPr>
        <w:pStyle w:val="a5"/>
        <w:suppressAutoHyphens/>
        <w:spacing w:after="0"/>
        <w:ind w:left="708"/>
        <w:jc w:val="both"/>
        <w:rPr>
          <w:sz w:val="28"/>
          <w:szCs w:val="28"/>
        </w:rPr>
      </w:pPr>
      <w:r w:rsidRPr="00E24A7A">
        <w:rPr>
          <w:sz w:val="28"/>
          <w:szCs w:val="28"/>
        </w:rPr>
        <w:t>Проект постановления вынесен в связи с возникшей необходимостью</w:t>
      </w:r>
      <w:r>
        <w:rPr>
          <w:sz w:val="28"/>
          <w:szCs w:val="28"/>
        </w:rPr>
        <w:t>:</w:t>
      </w:r>
    </w:p>
    <w:p w:rsidR="00E8467E" w:rsidRPr="004B746A" w:rsidRDefault="00E8467E" w:rsidP="00E8467E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 причине уменьшения целевых показателей </w:t>
      </w:r>
      <w:r w:rsidRPr="004B746A">
        <w:rPr>
          <w:rFonts w:ascii="Times New Roman" w:hAnsi="Times New Roman" w:cs="Times New Roman"/>
          <w:b w:val="0"/>
          <w:sz w:val="28"/>
          <w:szCs w:val="28"/>
        </w:rPr>
        <w:t>мероприяти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4B746A">
        <w:rPr>
          <w:rFonts w:ascii="Times New Roman" w:hAnsi="Times New Roman" w:cs="Times New Roman"/>
          <w:b w:val="0"/>
          <w:sz w:val="28"/>
          <w:szCs w:val="28"/>
        </w:rPr>
        <w:t xml:space="preserve"> «Кадастровые работы в отношении земельных участков, расположенных в границах муниципального образования Темрюкский район»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B746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денежные средства в размере </w:t>
      </w:r>
      <w:r w:rsidR="00412038">
        <w:rPr>
          <w:rFonts w:ascii="Times New Roman" w:hAnsi="Times New Roman" w:cs="Times New Roman"/>
          <w:b w:val="0"/>
          <w:color w:val="auto"/>
          <w:sz w:val="28"/>
          <w:szCs w:val="28"/>
        </w:rPr>
        <w:t>8</w:t>
      </w:r>
      <w:r w:rsidRPr="004B746A">
        <w:rPr>
          <w:rFonts w:ascii="Times New Roman" w:hAnsi="Times New Roman" w:cs="Times New Roman"/>
          <w:b w:val="0"/>
          <w:color w:val="auto"/>
          <w:sz w:val="28"/>
          <w:szCs w:val="28"/>
        </w:rPr>
        <w:t>88 666,67</w:t>
      </w:r>
      <w:r w:rsidRPr="004B746A">
        <w:rPr>
          <w:rFonts w:ascii="Times New Roman" w:hAnsi="Times New Roman" w:cs="Times New Roman"/>
          <w:b w:val="0"/>
          <w:sz w:val="28"/>
          <w:szCs w:val="28"/>
        </w:rPr>
        <w:t xml:space="preserve"> руб. освоены не будут.</w:t>
      </w:r>
    </w:p>
    <w:p w:rsidR="00E8467E" w:rsidRDefault="00E8467E" w:rsidP="00E8467E">
      <w:pPr>
        <w:pStyle w:val="a5"/>
        <w:suppressAutoHyphens/>
        <w:spacing w:after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Вместе с тем, муниципальной программой «Управление и контроль за муниципальным имуществом и земельными ресурсами на территории муниципального образования Темрюкский район» предусмотрено мероприятие </w:t>
      </w:r>
      <w:r w:rsidRPr="004B746A">
        <w:rPr>
          <w:sz w:val="28"/>
          <w:szCs w:val="28"/>
        </w:rPr>
        <w:t>«</w:t>
      </w:r>
      <w:r>
        <w:rPr>
          <w:sz w:val="28"/>
          <w:szCs w:val="28"/>
        </w:rPr>
        <w:t>П</w:t>
      </w:r>
      <w:r w:rsidRPr="004B746A">
        <w:rPr>
          <w:sz w:val="28"/>
          <w:szCs w:val="28"/>
        </w:rPr>
        <w:t>роведение оценки рыночной стоимости или размера арендной платы муниципального имущества и земельных участков»</w:t>
      </w:r>
      <w:r>
        <w:rPr>
          <w:sz w:val="28"/>
          <w:szCs w:val="28"/>
        </w:rPr>
        <w:t xml:space="preserve"> на выполнение которого в 2018 году заложены денежные средства в размере 50 000,00 руб., на сегодняшний день освоены в полном объеме.</w:t>
      </w:r>
      <w:proofErr w:type="gramEnd"/>
      <w:r>
        <w:rPr>
          <w:sz w:val="28"/>
          <w:szCs w:val="28"/>
        </w:rPr>
        <w:t xml:space="preserve"> Но возникла необходимости в проведении дополнительного финансирования данного мероприятия в размере 111 000,00 руб.</w:t>
      </w:r>
    </w:p>
    <w:p w:rsidR="00E8467E" w:rsidRDefault="00E8467E" w:rsidP="00E8467E">
      <w:pPr>
        <w:pStyle w:val="a5"/>
        <w:suppressAutoHyphens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Предлагаем:</w:t>
      </w:r>
    </w:p>
    <w:p w:rsidR="00E8467E" w:rsidRDefault="00E8467E" w:rsidP="00E8467E">
      <w:pPr>
        <w:pStyle w:val="a5"/>
        <w:suppressAutoHyphens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списать бюджетных ассигнований в размере 777 666,67 рублей с мероприятия муниципальной программы «</w:t>
      </w:r>
      <w:r w:rsidRPr="00671F8E">
        <w:rPr>
          <w:sz w:val="28"/>
          <w:szCs w:val="28"/>
        </w:rPr>
        <w:t xml:space="preserve">Управление и </w:t>
      </w:r>
      <w:proofErr w:type="gramStart"/>
      <w:r w:rsidRPr="00671F8E">
        <w:rPr>
          <w:sz w:val="28"/>
          <w:szCs w:val="28"/>
        </w:rPr>
        <w:t>контроль за</w:t>
      </w:r>
      <w:proofErr w:type="gramEnd"/>
      <w:r w:rsidRPr="00671F8E">
        <w:rPr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«</w:t>
      </w:r>
      <w:r>
        <w:rPr>
          <w:sz w:val="28"/>
          <w:szCs w:val="28"/>
        </w:rPr>
        <w:t>Кадастровые работы в отношении земельных участков, расположенных в границах муниципального образования Темрюкский район»;</w:t>
      </w:r>
    </w:p>
    <w:p w:rsidR="00F713FD" w:rsidRPr="00E8467E" w:rsidRDefault="00E8467E" w:rsidP="00E8467E">
      <w:pPr>
        <w:pStyle w:val="a5"/>
        <w:suppressAutoHyphens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 в размере 111 000,00 руб. </w:t>
      </w:r>
      <w:r w:rsidR="008F1324">
        <w:rPr>
          <w:sz w:val="28"/>
          <w:szCs w:val="28"/>
        </w:rPr>
        <w:t>передвинуть с мероприятия «</w:t>
      </w:r>
      <w:r w:rsidR="008F1324">
        <w:rPr>
          <w:sz w:val="28"/>
          <w:szCs w:val="28"/>
        </w:rPr>
        <w:t>Кадастровые работы в отношении земельных участков, расположенных в границах муниципального образования Темрюкский район</w:t>
      </w:r>
      <w:r w:rsidR="008F1324">
        <w:rPr>
          <w:sz w:val="28"/>
          <w:szCs w:val="28"/>
        </w:rPr>
        <w:t>»</w:t>
      </w:r>
      <w:r>
        <w:rPr>
          <w:sz w:val="28"/>
          <w:szCs w:val="28"/>
        </w:rPr>
        <w:t xml:space="preserve"> на реализацию мероприятия муниципальной программы </w:t>
      </w:r>
      <w:r w:rsidRPr="00690675">
        <w:rPr>
          <w:sz w:val="28"/>
          <w:szCs w:val="28"/>
        </w:rPr>
        <w:t>«Проведение оценки рыночной стоимости или размера арендной платы муниципального имущества и земельных участков»</w:t>
      </w:r>
      <w:r w:rsidR="00F713FD">
        <w:t>.</w:t>
      </w:r>
    </w:p>
    <w:p w:rsidR="00964614" w:rsidRPr="009C6B18" w:rsidRDefault="00964614" w:rsidP="009646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4AF2" w:rsidRDefault="00844AF2" w:rsidP="007E0B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467E" w:rsidRDefault="00E8467E" w:rsidP="007E0B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3839A0" w:rsidRDefault="00E8467E" w:rsidP="007E0B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E0B3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0B3B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7E0B3B" w:rsidRDefault="003839A0" w:rsidP="007E0B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и</w:t>
      </w:r>
    </w:p>
    <w:p w:rsidR="003839A0" w:rsidRDefault="00EC01F3" w:rsidP="00FA6EF5">
      <w:pPr>
        <w:jc w:val="both"/>
        <w:rPr>
          <w:szCs w:val="28"/>
        </w:rPr>
      </w:pPr>
      <w:r>
        <w:rPr>
          <w:szCs w:val="28"/>
        </w:rPr>
        <w:t>земельных отношений</w:t>
      </w:r>
      <w:r w:rsidR="00844AF2">
        <w:rPr>
          <w:szCs w:val="28"/>
        </w:rPr>
        <w:tab/>
      </w:r>
      <w:r w:rsidR="00844AF2">
        <w:rPr>
          <w:szCs w:val="28"/>
        </w:rPr>
        <w:tab/>
      </w:r>
      <w:r w:rsidR="00844AF2">
        <w:rPr>
          <w:szCs w:val="28"/>
        </w:rPr>
        <w:tab/>
      </w:r>
      <w:r w:rsidR="00844AF2">
        <w:rPr>
          <w:szCs w:val="28"/>
        </w:rPr>
        <w:tab/>
      </w:r>
      <w:r w:rsidR="00844AF2">
        <w:rPr>
          <w:szCs w:val="28"/>
        </w:rPr>
        <w:tab/>
      </w:r>
      <w:r w:rsidR="00844AF2">
        <w:rPr>
          <w:szCs w:val="28"/>
        </w:rPr>
        <w:tab/>
      </w:r>
      <w:r w:rsidR="00844AF2">
        <w:rPr>
          <w:szCs w:val="28"/>
        </w:rPr>
        <w:tab/>
        <w:t xml:space="preserve">    </w:t>
      </w:r>
      <w:r w:rsidR="00E8467E">
        <w:rPr>
          <w:szCs w:val="28"/>
        </w:rPr>
        <w:t xml:space="preserve">           П.Н. Рохлин</w:t>
      </w:r>
    </w:p>
    <w:p w:rsidR="00FA6EF5" w:rsidRDefault="00FA6EF5" w:rsidP="00FA6EF5">
      <w:pPr>
        <w:jc w:val="both"/>
        <w:rPr>
          <w:szCs w:val="28"/>
        </w:rPr>
      </w:pPr>
    </w:p>
    <w:p w:rsidR="001C549D" w:rsidRDefault="001C549D" w:rsidP="00FA6EF5">
      <w:pPr>
        <w:jc w:val="both"/>
        <w:rPr>
          <w:szCs w:val="28"/>
        </w:rPr>
      </w:pPr>
      <w:bookmarkStart w:id="0" w:name="_GoBack"/>
      <w:bookmarkEnd w:id="0"/>
    </w:p>
    <w:p w:rsidR="00FA6EF5" w:rsidRDefault="00FA6EF5" w:rsidP="00FA6EF5">
      <w:pPr>
        <w:jc w:val="both"/>
        <w:rPr>
          <w:szCs w:val="28"/>
        </w:rPr>
      </w:pPr>
      <w:r>
        <w:rPr>
          <w:szCs w:val="28"/>
        </w:rPr>
        <w:t>В.С. Завгородняя</w:t>
      </w:r>
    </w:p>
    <w:p w:rsidR="00FA6EF5" w:rsidRDefault="00FA6EF5" w:rsidP="00FA6EF5">
      <w:pPr>
        <w:jc w:val="both"/>
        <w:rPr>
          <w:szCs w:val="28"/>
        </w:rPr>
      </w:pPr>
      <w:r>
        <w:rPr>
          <w:szCs w:val="28"/>
        </w:rPr>
        <w:t>8(86148)60239</w:t>
      </w:r>
    </w:p>
    <w:sectPr w:rsidR="00FA6EF5" w:rsidSect="001C549D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A2A22"/>
    <w:multiLevelType w:val="hybridMultilevel"/>
    <w:tmpl w:val="B9569846"/>
    <w:lvl w:ilvl="0" w:tplc="51BABC28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704D1D"/>
    <w:multiLevelType w:val="hybridMultilevel"/>
    <w:tmpl w:val="1464BA7C"/>
    <w:lvl w:ilvl="0" w:tplc="DB583D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7347011"/>
    <w:multiLevelType w:val="hybridMultilevel"/>
    <w:tmpl w:val="C5B2C958"/>
    <w:lvl w:ilvl="0" w:tplc="2AC42DF6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7DC129A7"/>
    <w:multiLevelType w:val="hybridMultilevel"/>
    <w:tmpl w:val="25EAC66C"/>
    <w:lvl w:ilvl="0" w:tplc="DFA8EE14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DA4"/>
    <w:rsid w:val="0003054B"/>
    <w:rsid w:val="000367F9"/>
    <w:rsid w:val="000B19CB"/>
    <w:rsid w:val="000C346C"/>
    <w:rsid w:val="001001A2"/>
    <w:rsid w:val="00103F8F"/>
    <w:rsid w:val="00161F44"/>
    <w:rsid w:val="001C549D"/>
    <w:rsid w:val="001D3C0D"/>
    <w:rsid w:val="001D494C"/>
    <w:rsid w:val="001E4DDC"/>
    <w:rsid w:val="002274B8"/>
    <w:rsid w:val="0027109F"/>
    <w:rsid w:val="002C5CFC"/>
    <w:rsid w:val="002C6975"/>
    <w:rsid w:val="002E6C0E"/>
    <w:rsid w:val="003140FA"/>
    <w:rsid w:val="003222E1"/>
    <w:rsid w:val="003275F0"/>
    <w:rsid w:val="003839A0"/>
    <w:rsid w:val="003A6D15"/>
    <w:rsid w:val="00406EBB"/>
    <w:rsid w:val="00412038"/>
    <w:rsid w:val="004309A6"/>
    <w:rsid w:val="00433DA4"/>
    <w:rsid w:val="004664C9"/>
    <w:rsid w:val="004A0EF7"/>
    <w:rsid w:val="004E474F"/>
    <w:rsid w:val="00540051"/>
    <w:rsid w:val="00572E9B"/>
    <w:rsid w:val="00573A9E"/>
    <w:rsid w:val="00597F95"/>
    <w:rsid w:val="005C3A7C"/>
    <w:rsid w:val="005C4432"/>
    <w:rsid w:val="005E4079"/>
    <w:rsid w:val="006352AA"/>
    <w:rsid w:val="00667E98"/>
    <w:rsid w:val="006C73E4"/>
    <w:rsid w:val="006E2F1B"/>
    <w:rsid w:val="00707DCC"/>
    <w:rsid w:val="00710494"/>
    <w:rsid w:val="007136E7"/>
    <w:rsid w:val="00736C62"/>
    <w:rsid w:val="00765EE5"/>
    <w:rsid w:val="007D1642"/>
    <w:rsid w:val="007E0B3B"/>
    <w:rsid w:val="00844AF2"/>
    <w:rsid w:val="00890492"/>
    <w:rsid w:val="008A3B2E"/>
    <w:rsid w:val="008F1324"/>
    <w:rsid w:val="00964614"/>
    <w:rsid w:val="009C6B18"/>
    <w:rsid w:val="00A06EA6"/>
    <w:rsid w:val="00A21950"/>
    <w:rsid w:val="00A61D2F"/>
    <w:rsid w:val="00AE799D"/>
    <w:rsid w:val="00AF5F6B"/>
    <w:rsid w:val="00B30F3E"/>
    <w:rsid w:val="00B503B8"/>
    <w:rsid w:val="00B654E6"/>
    <w:rsid w:val="00B91A62"/>
    <w:rsid w:val="00C01CC5"/>
    <w:rsid w:val="00C717FB"/>
    <w:rsid w:val="00C77121"/>
    <w:rsid w:val="00C803F0"/>
    <w:rsid w:val="00CC0DB1"/>
    <w:rsid w:val="00D17C47"/>
    <w:rsid w:val="00D4020B"/>
    <w:rsid w:val="00D454F4"/>
    <w:rsid w:val="00D94C42"/>
    <w:rsid w:val="00DB65E5"/>
    <w:rsid w:val="00DE4A61"/>
    <w:rsid w:val="00DF3B76"/>
    <w:rsid w:val="00E24A7A"/>
    <w:rsid w:val="00E60BFD"/>
    <w:rsid w:val="00E8467E"/>
    <w:rsid w:val="00EC01F3"/>
    <w:rsid w:val="00EF656F"/>
    <w:rsid w:val="00F65E63"/>
    <w:rsid w:val="00F713FD"/>
    <w:rsid w:val="00FA6480"/>
    <w:rsid w:val="00FA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9A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03B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2E1"/>
    <w:pPr>
      <w:spacing w:after="0" w:line="240" w:lineRule="auto"/>
    </w:pPr>
  </w:style>
  <w:style w:type="table" w:styleId="a4">
    <w:name w:val="Table Grid"/>
    <w:basedOn w:val="a1"/>
    <w:uiPriority w:val="59"/>
    <w:rsid w:val="00314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7136E7"/>
    <w:pPr>
      <w:spacing w:after="120"/>
    </w:pPr>
    <w:rPr>
      <w:sz w:val="24"/>
    </w:rPr>
  </w:style>
  <w:style w:type="character" w:customStyle="1" w:styleId="a6">
    <w:name w:val="Основной текст Знак"/>
    <w:basedOn w:val="a0"/>
    <w:link w:val="a5"/>
    <w:rsid w:val="007136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rsid w:val="007136E7"/>
    <w:rPr>
      <w:rFonts w:ascii="Times New Roman" w:hAnsi="Times New Roman" w:cs="Times New Roman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9"/>
    <w:rsid w:val="00B503B8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03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03B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basedOn w:val="a0"/>
    <w:uiPriority w:val="99"/>
    <w:rsid w:val="002C5CFC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9A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03B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2E1"/>
    <w:pPr>
      <w:spacing w:after="0" w:line="240" w:lineRule="auto"/>
    </w:pPr>
  </w:style>
  <w:style w:type="table" w:styleId="a4">
    <w:name w:val="Table Grid"/>
    <w:basedOn w:val="a1"/>
    <w:uiPriority w:val="59"/>
    <w:rsid w:val="00314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7136E7"/>
    <w:pPr>
      <w:spacing w:after="120"/>
    </w:pPr>
    <w:rPr>
      <w:sz w:val="24"/>
    </w:rPr>
  </w:style>
  <w:style w:type="character" w:customStyle="1" w:styleId="a6">
    <w:name w:val="Основной текст Знак"/>
    <w:basedOn w:val="a0"/>
    <w:link w:val="a5"/>
    <w:rsid w:val="007136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rsid w:val="007136E7"/>
    <w:rPr>
      <w:rFonts w:ascii="Times New Roman" w:hAnsi="Times New Roman" w:cs="Times New Roman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9"/>
    <w:rsid w:val="00B503B8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03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03B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basedOn w:val="a0"/>
    <w:uiPriority w:val="99"/>
    <w:rsid w:val="002C5CFC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A8CA9-E3D8-4793-B979-F811D4140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Danilova Elena Aleksandrovna</dc:creator>
  <cp:keywords/>
  <dc:description/>
  <cp:lastModifiedBy>Zavgorodnyay Viktoriya Sergeevna</cp:lastModifiedBy>
  <cp:revision>131</cp:revision>
  <cp:lastPrinted>2018-07-12T06:17:00Z</cp:lastPrinted>
  <dcterms:created xsi:type="dcterms:W3CDTF">2016-08-30T12:08:00Z</dcterms:created>
  <dcterms:modified xsi:type="dcterms:W3CDTF">2018-07-12T06:27:00Z</dcterms:modified>
</cp:coreProperties>
</file>